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104"/>
        <w:gridCol w:w="2693"/>
        <w:gridCol w:w="5957"/>
        <w:tblGridChange w:id="0">
          <w:tblGrid>
            <w:gridCol w:w="2104"/>
            <w:gridCol w:w="2693"/>
            <w:gridCol w:w="59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SECRETARÍA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 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2vr8i74ndl2m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4162.010.26.1.3039-2025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REIMER AUGUSTO JARAMILLO ARDILA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1.144.133.145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10/sept/2025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$1.848.000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Organizar y gestionar la estructuración, sistematización y seguimiento de los lineamientos técnicos del proyecto, en lo relacionado con acciones de formación deportiva en el sistema educativo, mediante la ejecución de tareas administrativas y técnicas asignadas en los procesos del área de Fomento.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Gestionar la recepción, revisión y radicación de documentos digitales o físicos en relación con el área de fomento.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Gestionar la realización de informes parciales y final, recopilando y procesando la información producto de la gestión y ejecución del proyecto.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Realizar tareas de publicación, seguimiento y control de los documentos y actos administrativos de los procesos de contratación que le hayan sido asignados, en el Sistema Electrónico para la Contratación Pública SECOP-. Y plataforma - Gestión de Contratistas, según sea el caso.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Atender de las inquietudes y/o requerimientos que presente el Distrito de Santiago de Cali, a través del supervisor del contrato, de los diferentes entes de control y de la comunidad.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000000" w:space="0" w:sz="4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Organicé y gestioné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proceso de seguimiento y verificación de la lista de chequeo de los documentos entregados por la Liga de Triatlón para el evento deportivo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“Copa Triatlón Cali 2025”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llevado a cabo los días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6 y 7 de septiembre de 2025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Gestione la tarea correspondiente para la elaboración del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No. 4162.030.14.10.112 con fecha del 4 de septiembre del 2025, mesa técnica que se realizó con el objetivo de socializar aspectos de cuidado y buen uso del escenario deportivo – Para el evento a realizar.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Gestioné la recopilación de los insumos para la realización del informe de supervisión de contrato para el evento deportivo que se realizó el 6 y 7 de septiembre COPA TRIATHLON CALI 2025. 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Realice tareas de apoyo en el seguimiento mediante la respuesta del oficio Orfeo No. 202541730101536452, el 8/09/2025 remitido a la organización LA PAPAYA, el cual solicitaban apoyo de fomento y logística para el evento deportivo Papayogging 7.4 k.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Atendí las inquietudes de los líderes comunitarios, convocada para la organización del evento Ciudadela de la Alegría. Durante la sesión se abordaron aspectos logísticos, se definieron roles de coordinación y se revisaron los requerimientos necesarios para garantizar el adecuado desarrollo de la actividad.</w:t>
            </w:r>
          </w:p>
        </w:tc>
      </w:tr>
      <w:tr>
        <w:trPr>
          <w:cantSplit w:val="0"/>
          <w:trHeight w:val="125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https://drive.google.com/drive/folders/16vd0TjQBMbFC0oEfVdoU_ziIH02g1LNO?usp=sharing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19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48161" cy="885949"/>
                  <wp:effectExtent b="0" l="0" r="0" t="0"/>
                  <wp:docPr id="18641598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8161" cy="8859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/sept/2025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B13047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4B7BAF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vd0TjQBMbFC0oEfVdoU_ziIH02g1LNO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I4opISh1v9tpaxpD1ea+OXvvtw==">CgMxLjAyDmguMnZyOGk3NG5kbDJtOAByITFZYWNXWkltODB3SW51b0wzRzFBU3NyaUR3bUROX05tTw==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2025-09-10T05:21:00Z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